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Style w:val="5"/>
          <w:rFonts w:hint="eastAsia"/>
        </w:rPr>
      </w:pPr>
      <w:r>
        <w:rPr>
          <w:rStyle w:val="5"/>
          <w:rFonts w:hint="eastAsia"/>
        </w:rPr>
        <w:t>钉钉注册及复试时间安排</w:t>
      </w:r>
    </w:p>
    <w:p>
      <w:pPr>
        <w:pStyle w:val="2"/>
        <w:rPr>
          <w:rFonts w:hint="eastAsia"/>
        </w:rPr>
      </w:pPr>
      <w:r>
        <w:rPr>
          <w:rFonts w:hint="eastAsia"/>
        </w:rPr>
        <w:t>一、6</w:t>
      </w:r>
      <w:r>
        <w:t>月</w:t>
      </w:r>
      <w:r>
        <w:rPr>
          <w:rFonts w:hint="eastAsia"/>
        </w:rPr>
        <w:t>2</w:t>
      </w:r>
      <w:r>
        <w:t>日前，</w:t>
      </w:r>
      <w:r>
        <w:rPr>
          <w:rFonts w:hint="eastAsia"/>
        </w:rPr>
        <w:t>考生注册钉钉并等待加入钉钉群。</w:t>
      </w:r>
    </w:p>
    <w:p>
      <w:pPr>
        <w:pStyle w:val="2"/>
        <w:rPr>
          <w:rFonts w:hint="eastAsia"/>
        </w:rPr>
      </w:pPr>
      <w:r>
        <w:rPr>
          <w:rFonts w:hint="eastAsia"/>
        </w:rPr>
        <w:t>视频复试要求如下：</w:t>
      </w:r>
    </w:p>
    <w:p>
      <w:pPr>
        <w:widowControl/>
        <w:spacing w:before="100" w:beforeAutospacing="1" w:after="100" w:afterAutospacing="1"/>
        <w:ind w:firstLine="640"/>
        <w:jc w:val="left"/>
        <w:rPr>
          <w:rFonts w:ascii="宋体" w:hAnsi="宋体" w:eastAsia="宋体" w:cs="宋体"/>
          <w:kern w:val="0"/>
          <w:sz w:val="24"/>
          <w:szCs w:val="24"/>
        </w:rPr>
      </w:pPr>
      <w:r>
        <w:rPr>
          <w:rFonts w:ascii="宋体" w:hAnsi="宋体" w:eastAsia="宋体" w:cs="宋体"/>
          <w:kern w:val="0"/>
          <w:sz w:val="24"/>
          <w:szCs w:val="24"/>
        </w:rPr>
        <w:t xml:space="preserve">1、提前准备和调试好硬件设备。1台电脑（台式机或者笔记本电脑）、高清摄像头、话筒、耳麦等。如果电脑本身配置的摄像头、话筒效果较好，可直接使用；如果效果不理想，需要额外配备。尽可能使用电脑及有线网络进行视频面试，如确有困难的可仅使用智能手机，手机电量需保持充足。 </w:t>
      </w:r>
    </w:p>
    <w:p>
      <w:pPr>
        <w:widowControl/>
        <w:spacing w:before="100" w:beforeAutospacing="1" w:after="100" w:afterAutospacing="1"/>
        <w:ind w:firstLine="640"/>
        <w:jc w:val="left"/>
        <w:rPr>
          <w:rFonts w:ascii="宋体" w:hAnsi="宋体" w:eastAsia="宋体" w:cs="宋体"/>
          <w:kern w:val="0"/>
          <w:sz w:val="24"/>
          <w:szCs w:val="24"/>
        </w:rPr>
      </w:pPr>
      <w:r>
        <w:rPr>
          <w:rFonts w:ascii="宋体" w:hAnsi="宋体" w:eastAsia="宋体" w:cs="宋体"/>
          <w:kern w:val="0"/>
          <w:sz w:val="24"/>
          <w:szCs w:val="24"/>
        </w:rPr>
        <w:t xml:space="preserve">2、软件安装和注册。复试前在电脑和手机上安装钉钉软件或APP，用研招网报考时填报的手机号注册钉钉账号，然后进行实名认证。若原报考手机号已不能使用，需向报考学院（系）申请更换手机号。 </w:t>
      </w:r>
    </w:p>
    <w:p>
      <w:pPr>
        <w:widowControl/>
        <w:spacing w:before="100" w:beforeAutospacing="1" w:after="100" w:afterAutospacing="1"/>
        <w:ind w:firstLine="640"/>
        <w:jc w:val="left"/>
        <w:rPr>
          <w:rFonts w:ascii="宋体" w:hAnsi="宋体" w:eastAsia="宋体" w:cs="宋体"/>
          <w:kern w:val="0"/>
          <w:sz w:val="24"/>
          <w:szCs w:val="24"/>
        </w:rPr>
      </w:pPr>
      <w:r>
        <w:rPr>
          <w:rFonts w:ascii="宋体" w:hAnsi="宋体" w:eastAsia="宋体" w:cs="宋体"/>
          <w:kern w:val="0"/>
          <w:sz w:val="24"/>
          <w:szCs w:val="24"/>
        </w:rPr>
        <w:t xml:space="preserve">3、环境要求。网络通畅、光线适宜、安静、无干扰、相对封闭的独立空间。复试场所考生座位1.5m范围内不得存放任何书刊、报纸、资料、其他电子设备等。提前熟悉复试流程和软件操作，确保面试全程网络稳定、畅通，视频画面清晰，音频传输流畅。 </w:t>
      </w:r>
    </w:p>
    <w:p>
      <w:pPr>
        <w:widowControl/>
        <w:spacing w:before="100" w:beforeAutospacing="1" w:after="100" w:afterAutospacing="1"/>
        <w:ind w:firstLine="640"/>
        <w:jc w:val="left"/>
        <w:rPr>
          <w:rFonts w:ascii="宋体" w:hAnsi="宋体" w:eastAsia="宋体" w:cs="宋体"/>
          <w:kern w:val="0"/>
          <w:sz w:val="24"/>
          <w:szCs w:val="24"/>
        </w:rPr>
      </w:pPr>
      <w:r>
        <w:rPr>
          <w:rFonts w:ascii="宋体" w:hAnsi="宋体" w:eastAsia="宋体" w:cs="宋体"/>
          <w:kern w:val="0"/>
          <w:sz w:val="24"/>
          <w:szCs w:val="24"/>
        </w:rPr>
        <w:t xml:space="preserve">4、考生形象姿态要求。衣着得体，全程五官清楚显露。座位与电脑之间距离以视频中能显示人体上半身和双手为宜。 </w:t>
      </w:r>
    </w:p>
    <w:p>
      <w:pPr>
        <w:pStyle w:val="2"/>
        <w:rPr>
          <w:rStyle w:val="5"/>
          <w:rFonts w:hint="eastAsia"/>
        </w:rPr>
      </w:pPr>
      <w:r>
        <w:rPr>
          <w:rFonts w:hint="eastAsia"/>
        </w:rPr>
        <w:t>二、6月2日</w:t>
      </w:r>
      <w:r>
        <w:t>-</w:t>
      </w:r>
      <w:r>
        <w:rPr>
          <w:rFonts w:hint="eastAsia"/>
        </w:rPr>
        <w:t>6月5日，考生加入钉钉群，通过钉钉提交</w:t>
      </w:r>
      <w:r>
        <w:rPr>
          <w:rStyle w:val="5"/>
          <w:rFonts w:hint="eastAsia"/>
        </w:rPr>
        <w:t>资格审查材料(身份证正反面</w:t>
      </w:r>
      <w:r>
        <w:rPr>
          <w:rStyle w:val="5"/>
          <w:rFonts w:hint="eastAsia"/>
          <w:lang w:val="en-US" w:eastAsia="zh-CN"/>
        </w:rPr>
        <w:t xml:space="preserve"> 及ppt）</w:t>
      </w:r>
      <w:r>
        <w:rPr>
          <w:rStyle w:val="5"/>
          <w:rFonts w:hint="eastAsia"/>
        </w:rPr>
        <w:t>、在线签署《诚信复试承诺书》</w:t>
      </w:r>
      <w:r>
        <w:rPr>
          <w:rFonts w:hint="eastAsia"/>
        </w:rPr>
        <w:t>，与复试组秘书老师进行身份确认。截止</w:t>
      </w:r>
      <w:r>
        <w:rPr>
          <w:rStyle w:val="5"/>
          <w:rFonts w:hint="eastAsia"/>
        </w:rPr>
        <w:t>6月6日12</w:t>
      </w:r>
      <w:r>
        <w:rPr>
          <w:rStyle w:val="5"/>
        </w:rPr>
        <w:t>:00</w:t>
      </w:r>
      <w:r>
        <w:rPr>
          <w:rFonts w:hint="eastAsia"/>
        </w:rPr>
        <w:t>，未进行资格审核的考生，将视为放弃复试</w:t>
      </w:r>
      <w:r>
        <w:rPr>
          <w:rStyle w:val="5"/>
          <w:rFonts w:hint="eastAsia"/>
        </w:rPr>
        <w:t>。</w:t>
      </w:r>
    </w:p>
    <w:p>
      <w:pPr>
        <w:adjustRightInd w:val="0"/>
        <w:snapToGrid w:val="0"/>
        <w:spacing w:before="156" w:beforeLines="50" w:line="360" w:lineRule="auto"/>
        <w:jc w:val="left"/>
        <w:rPr>
          <w:rFonts w:hint="eastAsia" w:ascii="宋体" w:hAnsi="宋体" w:cs="宋体" w:eastAsiaTheme="minorEastAsia"/>
          <w:b/>
          <w:kern w:val="0"/>
          <w:sz w:val="24"/>
          <w:lang w:eastAsia="zh-CN"/>
        </w:rPr>
      </w:pPr>
      <w:r>
        <w:rPr>
          <w:rStyle w:val="5"/>
          <w:rFonts w:hint="eastAsia"/>
        </w:rPr>
        <w:t>资格审查材料</w:t>
      </w:r>
      <w:r>
        <w:rPr>
          <w:rStyle w:val="5"/>
          <w:rFonts w:hint="eastAsia"/>
          <w:lang w:eastAsia="zh-CN"/>
        </w:rPr>
        <w:t>，见</w:t>
      </w:r>
      <w:r>
        <w:rPr>
          <w:rFonts w:hint="eastAsia" w:ascii="宋体" w:hAnsi="宋体" w:cs="宋体"/>
          <w:b/>
          <w:color w:val="000000"/>
          <w:kern w:val="0"/>
          <w:sz w:val="24"/>
        </w:rPr>
        <w:t>浙江大学电气工程学院</w:t>
      </w:r>
      <w:r>
        <w:rPr>
          <w:rFonts w:hint="eastAsia" w:ascii="黑体" w:eastAsia="黑体"/>
          <w:b/>
          <w:bCs/>
          <w:sz w:val="24"/>
        </w:rPr>
        <w:t>2020年</w:t>
      </w:r>
      <w:r>
        <w:rPr>
          <w:rFonts w:hint="eastAsia" w:ascii="宋体" w:hAnsi="宋体" w:cs="宋体"/>
          <w:b/>
          <w:color w:val="000000"/>
          <w:kern w:val="0"/>
          <w:sz w:val="24"/>
        </w:rPr>
        <w:t>非全日制工程博士招生录取工作办法</w:t>
      </w:r>
      <w:r>
        <w:rPr>
          <w:rFonts w:hint="eastAsia" w:ascii="宋体" w:hAnsi="宋体" w:cs="宋体"/>
          <w:b/>
          <w:color w:val="000000"/>
          <w:kern w:val="0"/>
          <w:sz w:val="24"/>
          <w:lang w:val="en-US" w:eastAsia="zh-CN"/>
        </w:rPr>
        <w:t xml:space="preserve"> 中的（</w:t>
      </w:r>
      <w:r>
        <w:rPr>
          <w:rFonts w:hint="eastAsia" w:ascii="宋体" w:hAnsi="宋体" w:cs="宋体"/>
          <w:b/>
          <w:color w:val="000000"/>
          <w:kern w:val="0"/>
          <w:sz w:val="24"/>
        </w:rPr>
        <w:t>四、</w:t>
      </w:r>
      <w:r>
        <w:rPr>
          <w:rFonts w:hint="eastAsia" w:ascii="宋体" w:hAnsi="宋体" w:cs="宋体"/>
          <w:b/>
          <w:kern w:val="0"/>
          <w:sz w:val="24"/>
        </w:rPr>
        <w:t>1</w:t>
      </w:r>
      <w:r>
        <w:rPr>
          <w:rFonts w:hint="eastAsia" w:ascii="宋体" w:hAnsi="宋体" w:cs="宋体"/>
          <w:b/>
          <w:kern w:val="0"/>
          <w:sz w:val="24"/>
          <w:lang w:eastAsia="zh-CN"/>
        </w:rPr>
        <w:t>）</w:t>
      </w:r>
      <w:r>
        <w:rPr>
          <w:rFonts w:hint="eastAsia" w:ascii="宋体" w:hAnsi="宋体" w:cs="宋体"/>
          <w:b/>
          <w:kern w:val="0"/>
          <w:sz w:val="24"/>
        </w:rPr>
        <w:t>资格审查</w:t>
      </w:r>
      <w:r>
        <w:rPr>
          <w:rFonts w:hint="eastAsia" w:ascii="宋体" w:hAnsi="宋体" w:cs="宋体"/>
          <w:b/>
          <w:kern w:val="0"/>
          <w:sz w:val="24"/>
          <w:lang w:eastAsia="zh-CN"/>
        </w:rPr>
        <w:t>。</w:t>
      </w:r>
      <w:bookmarkStart w:id="0" w:name="_GoBack"/>
      <w:bookmarkEnd w:id="0"/>
    </w:p>
    <w:p>
      <w:pPr>
        <w:pStyle w:val="2"/>
        <w:spacing w:after="0" w:afterAutospacing="0" w:line="360" w:lineRule="auto"/>
      </w:pPr>
      <w:r>
        <w:rPr>
          <w:rFonts w:hint="eastAsia"/>
        </w:rPr>
        <w:t>三、</w:t>
      </w:r>
      <w:r>
        <w:rPr>
          <w:rStyle w:val="5"/>
          <w:rFonts w:hint="eastAsia"/>
        </w:rPr>
        <w:t>6月</w:t>
      </w:r>
      <w:r>
        <w:rPr>
          <w:rStyle w:val="5"/>
        </w:rPr>
        <w:t>7</w:t>
      </w:r>
      <w:r>
        <w:rPr>
          <w:rStyle w:val="5"/>
          <w:rFonts w:hint="eastAsia"/>
        </w:rPr>
        <w:t>日，复试</w:t>
      </w:r>
      <w:r>
        <w:rPr>
          <w:rFonts w:hint="eastAsia"/>
        </w:rPr>
        <w:t>。考生根据复试组秘书通知的复试时间段及复试所在小组，提前做好复试准备、等待复试小组秘书进行视频身份确认并根据所通知的时间准时参加复试。具体细节请以复试钉钉群内通知为准。</w:t>
      </w:r>
    </w:p>
    <w:p>
      <w:pPr>
        <w:pStyle w:val="2"/>
        <w:spacing w:after="0" w:afterAutospacing="0" w:line="360" w:lineRule="auto"/>
      </w:pPr>
      <w:r>
        <w:rPr>
          <w:rFonts w:hint="eastAsia"/>
        </w:rPr>
        <w:t>四、6月10日前，学院在管理信息系统中录入复试考生成绩，明确考生的录取处理状态，上报拟录取考生信息。</w:t>
      </w:r>
    </w:p>
    <w:p>
      <w:pPr>
        <w:pStyle w:val="2"/>
      </w:pPr>
      <w:r>
        <w:rPr>
          <w:rFonts w:hint="eastAsia"/>
        </w:rPr>
        <w:t>五、拟录取名单经研究生招生处批准后，学院于规定时间进行公示。拟录取名单确定后，体检和政审具体流程和要求请关注后续通知</w:t>
      </w:r>
      <w:r>
        <w:rPr>
          <w:rStyle w:val="5"/>
          <w:rFonts w:hint="eastAsi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7689"/>
    <w:rsid w:val="00004D56"/>
    <w:rsid w:val="000201F5"/>
    <w:rsid w:val="00044CBB"/>
    <w:rsid w:val="0006017E"/>
    <w:rsid w:val="00063B9F"/>
    <w:rsid w:val="00087043"/>
    <w:rsid w:val="000C1D75"/>
    <w:rsid w:val="000C3C7D"/>
    <w:rsid w:val="000D040E"/>
    <w:rsid w:val="000D4BA4"/>
    <w:rsid w:val="000F7C78"/>
    <w:rsid w:val="00105AEC"/>
    <w:rsid w:val="0014393D"/>
    <w:rsid w:val="0016580E"/>
    <w:rsid w:val="0016689F"/>
    <w:rsid w:val="00172B33"/>
    <w:rsid w:val="001760B3"/>
    <w:rsid w:val="001951C8"/>
    <w:rsid w:val="001D068A"/>
    <w:rsid w:val="001F198D"/>
    <w:rsid w:val="001F4C64"/>
    <w:rsid w:val="001F4DF8"/>
    <w:rsid w:val="00204279"/>
    <w:rsid w:val="0021657C"/>
    <w:rsid w:val="00230BE2"/>
    <w:rsid w:val="00251ED8"/>
    <w:rsid w:val="00257C4D"/>
    <w:rsid w:val="00257FA0"/>
    <w:rsid w:val="00273C25"/>
    <w:rsid w:val="0029458B"/>
    <w:rsid w:val="002D4CA3"/>
    <w:rsid w:val="002E47E8"/>
    <w:rsid w:val="00323FA6"/>
    <w:rsid w:val="00324EC8"/>
    <w:rsid w:val="0035630B"/>
    <w:rsid w:val="0039192E"/>
    <w:rsid w:val="003A38D9"/>
    <w:rsid w:val="003F55BF"/>
    <w:rsid w:val="00417462"/>
    <w:rsid w:val="004368A4"/>
    <w:rsid w:val="00437AAE"/>
    <w:rsid w:val="00450247"/>
    <w:rsid w:val="00470659"/>
    <w:rsid w:val="004713B0"/>
    <w:rsid w:val="00472541"/>
    <w:rsid w:val="004802EF"/>
    <w:rsid w:val="00482FE7"/>
    <w:rsid w:val="0049701A"/>
    <w:rsid w:val="004A0E6F"/>
    <w:rsid w:val="004A28F1"/>
    <w:rsid w:val="004B0295"/>
    <w:rsid w:val="004C05AB"/>
    <w:rsid w:val="004C5CF0"/>
    <w:rsid w:val="004D4B30"/>
    <w:rsid w:val="004D5D69"/>
    <w:rsid w:val="004D6C12"/>
    <w:rsid w:val="004D6E3C"/>
    <w:rsid w:val="004E657F"/>
    <w:rsid w:val="004F359A"/>
    <w:rsid w:val="005110B0"/>
    <w:rsid w:val="005175D2"/>
    <w:rsid w:val="0051792C"/>
    <w:rsid w:val="0053187B"/>
    <w:rsid w:val="0054792B"/>
    <w:rsid w:val="00560562"/>
    <w:rsid w:val="005658B2"/>
    <w:rsid w:val="00586941"/>
    <w:rsid w:val="005A4CAF"/>
    <w:rsid w:val="005A79A2"/>
    <w:rsid w:val="005B2942"/>
    <w:rsid w:val="005C6669"/>
    <w:rsid w:val="005E1B0B"/>
    <w:rsid w:val="005E5FFC"/>
    <w:rsid w:val="00610C6F"/>
    <w:rsid w:val="00620B7A"/>
    <w:rsid w:val="00632E9C"/>
    <w:rsid w:val="00677867"/>
    <w:rsid w:val="006B5D51"/>
    <w:rsid w:val="007210EB"/>
    <w:rsid w:val="00735422"/>
    <w:rsid w:val="007478FC"/>
    <w:rsid w:val="00750897"/>
    <w:rsid w:val="00787295"/>
    <w:rsid w:val="007A1D5B"/>
    <w:rsid w:val="007B2E55"/>
    <w:rsid w:val="007B6D82"/>
    <w:rsid w:val="007B7689"/>
    <w:rsid w:val="007C0C2E"/>
    <w:rsid w:val="007C352B"/>
    <w:rsid w:val="0083222C"/>
    <w:rsid w:val="008430D6"/>
    <w:rsid w:val="00865C95"/>
    <w:rsid w:val="00875499"/>
    <w:rsid w:val="00887BD4"/>
    <w:rsid w:val="00896EE3"/>
    <w:rsid w:val="008C7A8F"/>
    <w:rsid w:val="008D3CC0"/>
    <w:rsid w:val="008F473E"/>
    <w:rsid w:val="009148EB"/>
    <w:rsid w:val="0091623E"/>
    <w:rsid w:val="009222B4"/>
    <w:rsid w:val="0093036E"/>
    <w:rsid w:val="00932836"/>
    <w:rsid w:val="009329FE"/>
    <w:rsid w:val="009406A7"/>
    <w:rsid w:val="009506C5"/>
    <w:rsid w:val="00952455"/>
    <w:rsid w:val="009A4FFB"/>
    <w:rsid w:val="009B604F"/>
    <w:rsid w:val="009B63F7"/>
    <w:rsid w:val="009F0F5F"/>
    <w:rsid w:val="009F15CE"/>
    <w:rsid w:val="009F2872"/>
    <w:rsid w:val="00A12840"/>
    <w:rsid w:val="00A21DFC"/>
    <w:rsid w:val="00A30F05"/>
    <w:rsid w:val="00A3441F"/>
    <w:rsid w:val="00A86722"/>
    <w:rsid w:val="00AE6EC6"/>
    <w:rsid w:val="00AE6F94"/>
    <w:rsid w:val="00AF2918"/>
    <w:rsid w:val="00B240ED"/>
    <w:rsid w:val="00B30739"/>
    <w:rsid w:val="00B315D9"/>
    <w:rsid w:val="00B47A3A"/>
    <w:rsid w:val="00B766BE"/>
    <w:rsid w:val="00B80615"/>
    <w:rsid w:val="00BB486E"/>
    <w:rsid w:val="00BE2ADD"/>
    <w:rsid w:val="00C06E1E"/>
    <w:rsid w:val="00C43890"/>
    <w:rsid w:val="00C57C38"/>
    <w:rsid w:val="00C60114"/>
    <w:rsid w:val="00C81F86"/>
    <w:rsid w:val="00CD4403"/>
    <w:rsid w:val="00D360EA"/>
    <w:rsid w:val="00D77257"/>
    <w:rsid w:val="00D92FB8"/>
    <w:rsid w:val="00DB09AD"/>
    <w:rsid w:val="00E026B1"/>
    <w:rsid w:val="00E04387"/>
    <w:rsid w:val="00E12C13"/>
    <w:rsid w:val="00E213C7"/>
    <w:rsid w:val="00E262A2"/>
    <w:rsid w:val="00E4048E"/>
    <w:rsid w:val="00E410E7"/>
    <w:rsid w:val="00E62A1F"/>
    <w:rsid w:val="00E70E91"/>
    <w:rsid w:val="00E86572"/>
    <w:rsid w:val="00E8702F"/>
    <w:rsid w:val="00E87777"/>
    <w:rsid w:val="00EA5C81"/>
    <w:rsid w:val="00EA74D9"/>
    <w:rsid w:val="00EC101F"/>
    <w:rsid w:val="00ED520C"/>
    <w:rsid w:val="00ED5A16"/>
    <w:rsid w:val="00F3335F"/>
    <w:rsid w:val="00F52A54"/>
    <w:rsid w:val="00F6290D"/>
    <w:rsid w:val="00FA7074"/>
    <w:rsid w:val="00FE0572"/>
    <w:rsid w:val="00FF5834"/>
    <w:rsid w:val="7A94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111</Words>
  <Characters>636</Characters>
  <Lines>5</Lines>
  <Paragraphs>1</Paragraphs>
  <TotalTime>1</TotalTime>
  <ScaleCrop>false</ScaleCrop>
  <LinksUpToDate>false</LinksUpToDate>
  <CharactersWithSpaces>746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2020-05-28T01:14:00Z</dcterms:created>
  <dc:creator>Dell</dc:creator>
  <cp:lastModifiedBy>金若君</cp:lastModifiedBy>
  <dcterms:modified xsi:type="dcterms:W3CDTF">2020-05-28T03:16:13Z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