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24"/>
          <w:szCs w:val="32"/>
        </w:rPr>
      </w:pPr>
      <w:bookmarkStart w:id="1" w:name="_GoBack"/>
      <w:bookmarkStart w:id="0" w:name="OLE_LINK1"/>
      <w:r>
        <w:rPr>
          <w:rFonts w:hint="eastAsia" w:ascii="黑体" w:eastAsia="黑体"/>
          <w:b/>
          <w:sz w:val="24"/>
          <w:szCs w:val="28"/>
        </w:rPr>
        <w:t>浙江大学</w:t>
      </w:r>
      <w:r>
        <w:rPr>
          <w:rFonts w:hint="eastAsia" w:ascii="黑体" w:eastAsia="黑体"/>
          <w:b/>
          <w:sz w:val="24"/>
          <w:szCs w:val="32"/>
        </w:rPr>
        <w:t>工程师学院（非全日制）电气工程领域2017年硕士研究生</w:t>
      </w:r>
    </w:p>
    <w:p>
      <w:pPr>
        <w:spacing w:line="360" w:lineRule="auto"/>
        <w:jc w:val="center"/>
        <w:rPr>
          <w:rFonts w:hint="eastAsia" w:ascii="黑体" w:eastAsia="黑体"/>
          <w:b/>
          <w:sz w:val="24"/>
          <w:szCs w:val="32"/>
        </w:rPr>
      </w:pPr>
      <w:r>
        <w:rPr>
          <w:rFonts w:hint="eastAsia" w:ascii="黑体" w:eastAsia="黑体"/>
          <w:b/>
          <w:sz w:val="24"/>
          <w:szCs w:val="32"/>
        </w:rPr>
        <w:t>调剂申请表</w:t>
      </w:r>
      <w:bookmarkEnd w:id="0"/>
    </w:p>
    <w:bookmarkEnd w:id="1"/>
    <w:p>
      <w:pPr>
        <w:jc w:val="center"/>
        <w:rPr>
          <w:rFonts w:hint="eastAsia" w:ascii="黑体" w:eastAsia="黑体"/>
          <w:b/>
          <w:color w:val="FF0000"/>
          <w:sz w:val="24"/>
          <w:szCs w:val="32"/>
        </w:rPr>
      </w:pP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359"/>
        <w:gridCol w:w="707"/>
        <w:gridCol w:w="1121"/>
        <w:gridCol w:w="680"/>
        <w:gridCol w:w="1477"/>
        <w:gridCol w:w="702"/>
        <w:gridCol w:w="21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7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准考证号码（</w:t>
            </w:r>
            <w:r>
              <w:t>15位）</w:t>
            </w: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79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电话（手机）</w:t>
            </w: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原报考专业及研究方向</w:t>
            </w:r>
          </w:p>
        </w:tc>
        <w:tc>
          <w:tcPr>
            <w:tcW w:w="61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72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栏目一</w:t>
            </w:r>
          </w:p>
        </w:tc>
        <w:tc>
          <w:tcPr>
            <w:tcW w:w="8225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是否申请工程师学院电气工程领域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u w:val="single"/>
              </w:rPr>
            </w:pPr>
          </w:p>
          <w:p>
            <w:r>
              <w:rPr>
                <w:rFonts w:hint="eastAsia"/>
                <w:u w:val="single"/>
              </w:rPr>
              <w:t>同意（签名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>不签名视为不同意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）</w:t>
            </w:r>
            <w: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电气工程专业学位</w:t>
            </w:r>
            <w:r>
              <w:rPr>
                <w:rFonts w:hint="eastAsia"/>
              </w:rPr>
              <w:t>复试</w:t>
            </w:r>
            <w:r>
              <w:t>方向</w:t>
            </w:r>
            <w:r>
              <w:rPr>
                <w:rFonts w:hint="eastAsia"/>
              </w:rPr>
              <w:t>（只能</w:t>
            </w:r>
            <w:r>
              <w:t>选一个</w:t>
            </w:r>
            <w:r>
              <w:rPr>
                <w:rFonts w:hint="eastAsia"/>
              </w:rPr>
              <w:t>，打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）：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电机与</w:t>
            </w:r>
            <w:r>
              <w:t>电器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>
            <w:pPr>
              <w:ind w:firstLine="315" w:firstLineChars="15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电力</w:t>
            </w:r>
            <w:r>
              <w:t>系统</w:t>
            </w:r>
            <w:r>
              <w:rPr>
                <w:rFonts w:hint="eastAsia"/>
              </w:rPr>
              <w:t>及其</w:t>
            </w:r>
            <w:r>
              <w:t>自动化</w:t>
            </w:r>
            <w:r>
              <w:rPr>
                <w:rFonts w:hint="eastAsia"/>
              </w:rPr>
              <w:t xml:space="preserve"> </w:t>
            </w:r>
          </w:p>
          <w:p>
            <w:pPr>
              <w:ind w:firstLine="315" w:firstLineChars="15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电力</w:t>
            </w:r>
            <w:r>
              <w:t>电子</w:t>
            </w:r>
            <w:r>
              <w:rPr>
                <w:rFonts w:hint="eastAsia"/>
              </w:rPr>
              <w:t>与</w:t>
            </w:r>
            <w:r>
              <w:t>电力传动</w:t>
            </w:r>
            <w:r>
              <w:rPr>
                <w:rFonts w:hint="eastAsia"/>
              </w:rPr>
              <w:t xml:space="preserve">   </w:t>
            </w:r>
          </w:p>
          <w:p>
            <w:pPr>
              <w:ind w:firstLine="315" w:firstLineChars="15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电工</w:t>
            </w:r>
            <w:r>
              <w:t>理论</w:t>
            </w:r>
            <w:r>
              <w:rPr>
                <w:rFonts w:hint="eastAsia"/>
              </w:rPr>
              <w:t>与</w:t>
            </w:r>
            <w:r>
              <w:t>新技术</w:t>
            </w:r>
            <w:r>
              <w:rPr>
                <w:rFonts w:hint="eastAsia"/>
              </w:rPr>
              <w:t xml:space="preserve">  </w:t>
            </w:r>
          </w:p>
          <w:p>
            <w:pPr>
              <w:ind w:firstLine="315" w:firstLineChars="15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电气</w:t>
            </w:r>
            <w:r>
              <w:t>信息技术</w:t>
            </w:r>
            <w:r>
              <w:rPr>
                <w:rFonts w:hint="eastAsia"/>
              </w:rPr>
              <w:t>（或</w:t>
            </w:r>
            <w:r>
              <w:t>控制理论与控制工程</w:t>
            </w:r>
            <w:r>
              <w:rPr>
                <w:rFonts w:hint="eastAsia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22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color w:val="FF9900"/>
                <w:u w:val="single"/>
              </w:rPr>
              <w:fldChar w:fldCharType="begin"/>
            </w:r>
            <w:r>
              <w:rPr>
                <w:color w:val="FF9900"/>
                <w:u w:val="single"/>
              </w:rPr>
              <w:instrText xml:space="preserve"> HYPERLINK "mailto:  </w:instrText>
            </w:r>
            <w:r>
              <w:rPr>
                <w:rFonts w:hint="eastAsia"/>
                <w:color w:val="FF9900"/>
                <w:u w:val="single"/>
              </w:rPr>
              <w:instrText xml:space="preserve">注：17</w:instrText>
            </w:r>
            <w:r>
              <w:rPr>
                <w:color w:val="FF9900"/>
                <w:u w:val="single"/>
              </w:rPr>
              <w:instrText xml:space="preserve">日</w:instrText>
            </w:r>
            <w:r>
              <w:rPr>
                <w:rFonts w:hint="eastAsia"/>
                <w:color w:val="FF9900"/>
                <w:u w:val="single"/>
              </w:rPr>
              <w:instrText xml:space="preserve">上</w:instrText>
            </w:r>
            <w:r>
              <w:rPr>
                <w:color w:val="FF9900"/>
                <w:u w:val="single"/>
              </w:rPr>
              <w:instrText xml:space="preserve">午</w:instrText>
            </w:r>
            <w:r>
              <w:rPr>
                <w:rFonts w:hint="eastAsia"/>
                <w:color w:val="FF9900"/>
                <w:u w:val="single"/>
              </w:rPr>
              <w:instrText xml:space="preserve">9</w:instrText>
            </w:r>
            <w:r>
              <w:rPr>
                <w:color w:val="FF9900"/>
                <w:u w:val="single"/>
              </w:rPr>
              <w:instrText xml:space="preserve">点之前通过电子邮件方式提出申请时必须在签名处打上名字，来浙大参加复试时到电气学院研究生科补签。（eegrs@zju.edu.cn）" </w:instrText>
            </w:r>
            <w:r>
              <w:rPr>
                <w:color w:val="FF9900"/>
                <w:u w:val="single"/>
              </w:rPr>
              <w:fldChar w:fldCharType="separate"/>
            </w:r>
            <w:r>
              <w:rPr>
                <w:rStyle w:val="3"/>
                <w:rFonts w:hint="eastAsia"/>
                <w:color w:val="FF0000"/>
                <w:u w:val="none"/>
              </w:rPr>
              <w:t>特别提醒：</w:t>
            </w:r>
            <w:r>
              <w:rPr>
                <w:rStyle w:val="3"/>
                <w:rFonts w:hint="eastAsia"/>
                <w:color w:val="000000"/>
                <w:u w:val="none"/>
              </w:rPr>
              <w:t>3月</w:t>
            </w:r>
            <w:r>
              <w:rPr>
                <w:rStyle w:val="3"/>
                <w:rFonts w:hint="eastAsia"/>
                <w:color w:val="000000"/>
                <w:u w:val="none"/>
                <w:lang w:val="en-US" w:eastAsia="zh-CN"/>
              </w:rPr>
              <w:t>16</w:t>
            </w:r>
            <w:r>
              <w:rPr>
                <w:rStyle w:val="3"/>
                <w:color w:val="000000"/>
                <w:u w:val="none"/>
              </w:rPr>
              <w:t>日</w:t>
            </w:r>
            <w:r>
              <w:rPr>
                <w:rStyle w:val="3"/>
                <w:rFonts w:hint="eastAsia"/>
                <w:color w:val="000000"/>
                <w:u w:val="none"/>
              </w:rPr>
              <w:t>中午</w:t>
            </w:r>
            <w:r>
              <w:rPr>
                <w:rStyle w:val="3"/>
                <w:rFonts w:hint="eastAsia"/>
                <w:color w:val="000000"/>
                <w:u w:val="none"/>
                <w:lang w:eastAsia="zh-CN"/>
              </w:rPr>
              <w:t>下午</w:t>
            </w:r>
            <w:r>
              <w:rPr>
                <w:rStyle w:val="3"/>
                <w:rFonts w:hint="eastAsia"/>
                <w:color w:val="000000"/>
                <w:u w:val="none"/>
                <w:lang w:val="en-US" w:eastAsia="zh-CN"/>
              </w:rPr>
              <w:t>5</w:t>
            </w:r>
            <w:r>
              <w:rPr>
                <w:rStyle w:val="3"/>
                <w:color w:val="000000"/>
                <w:u w:val="none"/>
              </w:rPr>
              <w:t>点之前通过电子邮件（</w:t>
            </w:r>
            <w:r>
              <w:rPr>
                <w:rFonts w:hint="eastAsia"/>
                <w:sz w:val="24"/>
              </w:rPr>
              <w:t>jingzhou</w:t>
            </w:r>
            <w:r>
              <w:rPr>
                <w:sz w:val="24"/>
              </w:rPr>
              <w:t>@zju.edu.cn</w:t>
            </w:r>
            <w:r>
              <w:rPr>
                <w:rStyle w:val="3"/>
                <w:color w:val="000000"/>
                <w:u w:val="none"/>
              </w:rPr>
              <w:t>）方式提出申请</w:t>
            </w:r>
            <w:r>
              <w:rPr>
                <w:rStyle w:val="3"/>
                <w:rFonts w:hint="eastAsia"/>
                <w:color w:val="000000"/>
                <w:u w:val="none"/>
              </w:rPr>
              <w:t>，</w:t>
            </w:r>
            <w:r>
              <w:rPr>
                <w:rStyle w:val="3"/>
                <w:color w:val="000000"/>
                <w:u w:val="none"/>
              </w:rPr>
              <w:t>来浙大参加复试时补签。</w:t>
            </w:r>
            <w:r>
              <w:rPr>
                <w:color w:val="FF0000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7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考试成绩</w:t>
            </w:r>
          </w:p>
        </w:tc>
        <w:tc>
          <w:tcPr>
            <w:tcW w:w="5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外国语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业务课一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业务课二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28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sz w:val="24"/>
              </w:rPr>
            </w:pPr>
            <w:r>
              <w:t>E-mail</w:t>
            </w:r>
          </w:p>
        </w:tc>
        <w:tc>
          <w:tcPr>
            <w:tcW w:w="6866" w:type="dxa"/>
            <w:gridSpan w:val="6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22FAF"/>
    <w:rsid w:val="67602881"/>
    <w:rsid w:val="7B822F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2017-03-13T06:05:00Z</dcterms:created>
  <dc:creator>Dell</dc:creator>
  <cp:lastModifiedBy>Dell</cp:lastModifiedBy>
  <dcterms:modified xsi:type="dcterms:W3CDTF">2017-03-13T06:13:50Z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